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9825" w14:textId="77777777" w:rsidR="00097E55" w:rsidRDefault="00097E55" w:rsidP="00097E55">
      <w:pPr>
        <w:spacing w:line="379" w:lineRule="auto"/>
        <w:ind w:left="4672" w:right="2959" w:hanging="1319"/>
        <w:rPr>
          <w:rFonts w:ascii="Constantia"/>
          <w:b/>
          <w:sz w:val="20"/>
        </w:rPr>
      </w:pPr>
      <w:r>
        <w:rPr>
          <w:rFonts w:ascii="Constantia"/>
          <w:b/>
          <w:sz w:val="20"/>
        </w:rPr>
        <w:t>ALLEGATO</w:t>
      </w:r>
      <w:r>
        <w:rPr>
          <w:rFonts w:ascii="Constantia"/>
          <w:b/>
          <w:spacing w:val="-12"/>
          <w:sz w:val="20"/>
        </w:rPr>
        <w:t xml:space="preserve"> </w:t>
      </w:r>
      <w:r>
        <w:rPr>
          <w:rFonts w:ascii="Constantia"/>
          <w:b/>
          <w:sz w:val="20"/>
        </w:rPr>
        <w:t>3</w:t>
      </w:r>
    </w:p>
    <w:p w14:paraId="49F168AF" w14:textId="77777777" w:rsidR="00097E55" w:rsidRDefault="00097E55" w:rsidP="00097E55">
      <w:pPr>
        <w:pStyle w:val="Corpotesto"/>
        <w:ind w:left="844"/>
        <w:jc w:val="both"/>
      </w:pPr>
    </w:p>
    <w:p w14:paraId="3068B36C" w14:textId="38810D8B" w:rsidR="00097E55" w:rsidRDefault="00097E55" w:rsidP="00097E55">
      <w:pPr>
        <w:pStyle w:val="Corpotesto"/>
        <w:ind w:left="844"/>
        <w:jc w:val="both"/>
      </w:pPr>
      <w:r>
        <w:t>PIANO</w:t>
      </w:r>
      <w:r>
        <w:rPr>
          <w:spacing w:val="6"/>
        </w:rPr>
        <w:t xml:space="preserve"> </w:t>
      </w:r>
      <w:r>
        <w:t>NAZIONALE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RIPRESA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RESILIENZA</w:t>
      </w:r>
      <w:r>
        <w:rPr>
          <w:spacing w:val="8"/>
        </w:rPr>
        <w:t xml:space="preserve"> </w:t>
      </w:r>
      <w:r>
        <w:t>MISSIONE</w:t>
      </w:r>
      <w:r>
        <w:rPr>
          <w:spacing w:val="8"/>
        </w:rPr>
        <w:t xml:space="preserve"> </w:t>
      </w:r>
      <w:r>
        <w:t>4:</w:t>
      </w:r>
      <w:r>
        <w:rPr>
          <w:spacing w:val="9"/>
        </w:rPr>
        <w:t xml:space="preserve"> </w:t>
      </w:r>
      <w:r>
        <w:t>ISTRUZIONE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Componente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Potenziamento</w:t>
      </w:r>
    </w:p>
    <w:p w14:paraId="3BB80FC6" w14:textId="77777777" w:rsidR="00097E55" w:rsidRDefault="00097E55" w:rsidP="00097E55">
      <w:pPr>
        <w:pStyle w:val="Corpotesto"/>
        <w:spacing w:before="21" w:line="259" w:lineRule="auto"/>
        <w:ind w:left="859" w:right="116"/>
        <w:jc w:val="both"/>
      </w:pPr>
      <w:r>
        <w:t>dell’offerta dei servizi di istruzione: dagli asili nido alle Università Investimento 1.4: Intervento straordinario finalizzato alla riduzione dei divari territoriali nelle scuole secondarie di primo e di secondo grado e alla lotta</w:t>
      </w:r>
      <w:r>
        <w:rPr>
          <w:spacing w:val="-4"/>
        </w:rPr>
        <w:t xml:space="preserve"> </w:t>
      </w:r>
      <w:r>
        <w:t>alla dispersione scolastica Interventi di contrasto alla dispersione scolastica mediante il potenziamento delle competenze di base Agenda Nord (D.M. 9 settembre 2025, n. 176)</w:t>
      </w:r>
    </w:p>
    <w:p w14:paraId="1F41FB18" w14:textId="77777777" w:rsidR="00097E55" w:rsidRDefault="00097E55" w:rsidP="00097E55">
      <w:pPr>
        <w:spacing w:before="1"/>
        <w:ind w:left="921"/>
        <w:jc w:val="both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“</w:t>
      </w:r>
      <w:r w:rsidRPr="00956DAE">
        <w:rPr>
          <w:b/>
          <w:bCs/>
          <w:sz w:val="24"/>
        </w:rPr>
        <w:t>Sinergia: insieme verso il successo</w:t>
      </w:r>
      <w:r>
        <w:rPr>
          <w:b/>
          <w:spacing w:val="-2"/>
          <w:sz w:val="24"/>
        </w:rPr>
        <w:t>”</w:t>
      </w:r>
    </w:p>
    <w:p w14:paraId="414A8B3B" w14:textId="77777777" w:rsidR="00097E55" w:rsidRPr="00956DAE" w:rsidRDefault="00097E55" w:rsidP="00097E55">
      <w:pPr>
        <w:spacing w:before="1"/>
        <w:ind w:left="921"/>
        <w:jc w:val="both"/>
        <w:rPr>
          <w:b/>
          <w:sz w:val="24"/>
        </w:rPr>
      </w:pPr>
      <w:r>
        <w:rPr>
          <w:b/>
          <w:sz w:val="24"/>
        </w:rPr>
        <w:t>Codice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15"/>
          <w:sz w:val="24"/>
        </w:rPr>
        <w:t xml:space="preserve"> </w:t>
      </w:r>
      <w:r w:rsidRPr="00956DAE">
        <w:rPr>
          <w:b/>
          <w:sz w:val="24"/>
        </w:rPr>
        <w:t>M4C1I1.4-2025-1686-P-62601</w:t>
      </w:r>
    </w:p>
    <w:p w14:paraId="63CC2329" w14:textId="77777777" w:rsidR="00097E55" w:rsidRDefault="00097E55" w:rsidP="00097E55">
      <w:pPr>
        <w:ind w:left="921" w:right="5162"/>
        <w:jc w:val="both"/>
        <w:rPr>
          <w:b/>
          <w:sz w:val="24"/>
        </w:rPr>
      </w:pPr>
      <w:r>
        <w:rPr>
          <w:b/>
          <w:sz w:val="24"/>
        </w:rPr>
        <w:t xml:space="preserve">CUP: </w:t>
      </w:r>
      <w:r w:rsidRPr="00956DAE">
        <w:rPr>
          <w:b/>
          <w:sz w:val="24"/>
        </w:rPr>
        <w:t>J64D25003340006</w:t>
      </w:r>
    </w:p>
    <w:p w14:paraId="296DB5BC" w14:textId="77777777" w:rsidR="00097E55" w:rsidRDefault="00097E55" w:rsidP="00097E55">
      <w:pPr>
        <w:pStyle w:val="Corpotesto"/>
        <w:rPr>
          <w:b/>
        </w:rPr>
      </w:pPr>
    </w:p>
    <w:p w14:paraId="70E1BEF7" w14:textId="77777777" w:rsidR="00097E55" w:rsidRDefault="00097E55" w:rsidP="00097E55">
      <w:pPr>
        <w:pStyle w:val="Corpotesto"/>
        <w:rPr>
          <w:b/>
        </w:rPr>
      </w:pPr>
    </w:p>
    <w:p w14:paraId="4C87310D" w14:textId="77777777" w:rsidR="00097E55" w:rsidRDefault="00097E55" w:rsidP="00097E55">
      <w:pPr>
        <w:ind w:left="1324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MODELLO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SOTTOSCRIZIONE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CODICE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COMPORTAM.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DIP.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PUBBLICI</w:t>
      </w:r>
    </w:p>
    <w:p w14:paraId="7971ADF0" w14:textId="77777777" w:rsidR="00097E55" w:rsidRDefault="00097E55" w:rsidP="00097E55">
      <w:pPr>
        <w:pStyle w:val="Corpotesto"/>
        <w:rPr>
          <w:rFonts w:ascii="Times New Roman"/>
          <w:b/>
          <w:sz w:val="20"/>
        </w:rPr>
      </w:pPr>
    </w:p>
    <w:p w14:paraId="192AD7CF" w14:textId="77777777" w:rsidR="00097E55" w:rsidRDefault="00097E55" w:rsidP="00097E55">
      <w:pPr>
        <w:pStyle w:val="Corpotesto"/>
        <w:spacing w:before="48"/>
        <w:rPr>
          <w:rFonts w:ascii="Times New Roman"/>
          <w:b/>
          <w:sz w:val="20"/>
        </w:rPr>
      </w:pPr>
    </w:p>
    <w:p w14:paraId="1BA5F159" w14:textId="77777777" w:rsidR="00097E55" w:rsidRDefault="00097E55" w:rsidP="00097E55">
      <w:pPr>
        <w:tabs>
          <w:tab w:val="left" w:pos="5178"/>
          <w:tab w:val="left" w:pos="8825"/>
          <w:tab w:val="left" w:pos="10938"/>
        </w:tabs>
        <w:ind w:left="859"/>
        <w:rPr>
          <w:rFonts w:ascii="Constantia"/>
          <w:sz w:val="20"/>
        </w:rPr>
      </w:pP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/la</w:t>
      </w:r>
      <w:r>
        <w:rPr>
          <w:b/>
          <w:spacing w:val="-2"/>
          <w:sz w:val="20"/>
        </w:rPr>
        <w:t xml:space="preserve"> </w:t>
      </w:r>
      <w:r>
        <w:rPr>
          <w:rFonts w:ascii="Constantia"/>
          <w:spacing w:val="-2"/>
          <w:sz w:val="20"/>
        </w:rPr>
        <w:t>sottoscritto/a</w:t>
      </w:r>
      <w:r>
        <w:rPr>
          <w:rFonts w:ascii="Times New Roman"/>
          <w:sz w:val="20"/>
          <w:u w:val="thick"/>
        </w:rPr>
        <w:tab/>
      </w:r>
      <w:proofErr w:type="gramStart"/>
      <w:r>
        <w:rPr>
          <w:rFonts w:ascii="Constantia"/>
          <w:spacing w:val="-4"/>
          <w:sz w:val="20"/>
        </w:rPr>
        <w:t>C.F..</w:t>
      </w:r>
      <w:proofErr w:type="gramEnd"/>
      <w:r>
        <w:rPr>
          <w:rFonts w:ascii="Times New Roman"/>
          <w:sz w:val="20"/>
          <w:u w:val="thick"/>
        </w:rPr>
        <w:tab/>
      </w:r>
      <w:r>
        <w:rPr>
          <w:rFonts w:ascii="Constantia"/>
          <w:sz w:val="20"/>
        </w:rPr>
        <w:t>nato/a</w:t>
      </w:r>
      <w:r>
        <w:rPr>
          <w:rFonts w:ascii="Constantia"/>
          <w:spacing w:val="-10"/>
          <w:sz w:val="20"/>
        </w:rPr>
        <w:t xml:space="preserve"> </w:t>
      </w:r>
      <w:r>
        <w:rPr>
          <w:rFonts w:ascii="Constantia"/>
          <w:spacing w:val="-5"/>
          <w:sz w:val="20"/>
        </w:rPr>
        <w:t>il</w:t>
      </w:r>
      <w:r>
        <w:rPr>
          <w:rFonts w:ascii="Times New Roman"/>
          <w:sz w:val="20"/>
          <w:u w:val="thick"/>
        </w:rPr>
        <w:tab/>
      </w:r>
      <w:r>
        <w:rPr>
          <w:rFonts w:ascii="Constantia"/>
          <w:spacing w:val="-10"/>
          <w:sz w:val="20"/>
        </w:rPr>
        <w:t>a</w:t>
      </w:r>
    </w:p>
    <w:p w14:paraId="4828B24E" w14:textId="77777777" w:rsidR="00097E55" w:rsidRDefault="00097E55" w:rsidP="00097E55">
      <w:pPr>
        <w:tabs>
          <w:tab w:val="left" w:pos="4458"/>
          <w:tab w:val="left" w:pos="5178"/>
          <w:tab w:val="left" w:pos="9498"/>
          <w:tab w:val="left" w:pos="10218"/>
          <w:tab w:val="left" w:pos="10985"/>
        </w:tabs>
        <w:ind w:left="859"/>
        <w:rPr>
          <w:rFonts w:ascii="Times New Roman"/>
          <w:sz w:val="20"/>
        </w:rPr>
      </w:pPr>
      <w:r>
        <w:rPr>
          <w:rFonts w:ascii="Times New Roman"/>
          <w:sz w:val="20"/>
          <w:u w:val="thick"/>
        </w:rPr>
        <w:tab/>
      </w:r>
      <w:proofErr w:type="spellStart"/>
      <w:r>
        <w:rPr>
          <w:rFonts w:ascii="Constantia"/>
          <w:spacing w:val="-4"/>
          <w:sz w:val="20"/>
        </w:rPr>
        <w:t>prov</w:t>
      </w:r>
      <w:proofErr w:type="spellEnd"/>
      <w:r>
        <w:rPr>
          <w:rFonts w:ascii="Times New Roman"/>
          <w:sz w:val="20"/>
          <w:u w:val="thick"/>
        </w:rPr>
        <w:tab/>
      </w:r>
      <w:r>
        <w:rPr>
          <w:rFonts w:ascii="Constantia"/>
          <w:sz w:val="20"/>
        </w:rPr>
        <w:t>e</w:t>
      </w:r>
      <w:r>
        <w:rPr>
          <w:rFonts w:ascii="Constantia"/>
          <w:spacing w:val="-9"/>
          <w:sz w:val="20"/>
        </w:rPr>
        <w:t xml:space="preserve"> </w:t>
      </w:r>
      <w:r>
        <w:rPr>
          <w:rFonts w:ascii="Constantia"/>
          <w:sz w:val="20"/>
        </w:rPr>
        <w:t>residente</w:t>
      </w:r>
      <w:r>
        <w:rPr>
          <w:rFonts w:ascii="Constantia"/>
          <w:spacing w:val="-7"/>
          <w:sz w:val="20"/>
        </w:rPr>
        <w:t xml:space="preserve"> </w:t>
      </w:r>
      <w:r>
        <w:rPr>
          <w:rFonts w:ascii="Constantia"/>
          <w:spacing w:val="-5"/>
          <w:sz w:val="20"/>
        </w:rPr>
        <w:t>in</w:t>
      </w:r>
      <w:r>
        <w:rPr>
          <w:rFonts w:ascii="Times New Roman"/>
          <w:sz w:val="20"/>
          <w:u w:val="thick"/>
        </w:rPr>
        <w:tab/>
      </w:r>
      <w:proofErr w:type="spellStart"/>
      <w:r>
        <w:rPr>
          <w:rFonts w:ascii="Constantia"/>
          <w:spacing w:val="-4"/>
          <w:sz w:val="20"/>
        </w:rPr>
        <w:t>Prov</w:t>
      </w:r>
      <w:proofErr w:type="spellEnd"/>
      <w:r>
        <w:rPr>
          <w:rFonts w:ascii="Times New Roman"/>
          <w:sz w:val="20"/>
          <w:u w:val="thick"/>
        </w:rPr>
        <w:tab/>
      </w:r>
      <w:r>
        <w:rPr>
          <w:rFonts w:ascii="Constantia"/>
          <w:spacing w:val="-5"/>
          <w:sz w:val="20"/>
        </w:rPr>
        <w:t>Via</w:t>
      </w:r>
      <w:r>
        <w:rPr>
          <w:rFonts w:ascii="Times New Roman"/>
          <w:sz w:val="20"/>
          <w:u w:val="thick"/>
        </w:rPr>
        <w:tab/>
      </w:r>
    </w:p>
    <w:p w14:paraId="5C4D4568" w14:textId="77777777" w:rsidR="00097E55" w:rsidRDefault="00097E55" w:rsidP="00097E55">
      <w:pPr>
        <w:tabs>
          <w:tab w:val="left" w:pos="3065"/>
          <w:tab w:val="left" w:pos="3738"/>
          <w:tab w:val="left" w:pos="5178"/>
          <w:tab w:val="left" w:pos="7385"/>
        </w:tabs>
        <w:ind w:left="859"/>
        <w:rPr>
          <w:rFonts w:ascii="Times New Roman"/>
          <w:sz w:val="20"/>
        </w:rPr>
      </w:pPr>
      <w:r>
        <w:rPr>
          <w:rFonts w:ascii="Times New Roman"/>
          <w:sz w:val="20"/>
          <w:u w:val="thick"/>
        </w:rPr>
        <w:tab/>
      </w:r>
      <w:proofErr w:type="spellStart"/>
      <w:r>
        <w:rPr>
          <w:rFonts w:ascii="Constantia"/>
          <w:spacing w:val="-5"/>
          <w:sz w:val="20"/>
        </w:rPr>
        <w:t>cap</w:t>
      </w:r>
      <w:proofErr w:type="spellEnd"/>
      <w:r>
        <w:rPr>
          <w:rFonts w:ascii="Times New Roman"/>
          <w:sz w:val="20"/>
          <w:u w:val="thick"/>
        </w:rPr>
        <w:tab/>
      </w:r>
      <w:proofErr w:type="spellStart"/>
      <w:r>
        <w:rPr>
          <w:rFonts w:ascii="Constantia"/>
          <w:spacing w:val="-2"/>
          <w:sz w:val="20"/>
        </w:rPr>
        <w:t>tel</w:t>
      </w:r>
      <w:proofErr w:type="spellEnd"/>
      <w:r>
        <w:rPr>
          <w:rFonts w:ascii="Constantia"/>
          <w:spacing w:val="-2"/>
          <w:sz w:val="20"/>
        </w:rPr>
        <w:t>/</w:t>
      </w:r>
      <w:proofErr w:type="spellStart"/>
      <w:r>
        <w:rPr>
          <w:rFonts w:ascii="Constantia"/>
          <w:spacing w:val="-2"/>
          <w:sz w:val="20"/>
        </w:rPr>
        <w:t>cell</w:t>
      </w:r>
      <w:proofErr w:type="spellEnd"/>
      <w:r>
        <w:rPr>
          <w:rFonts w:ascii="Constantia"/>
          <w:spacing w:val="-2"/>
          <w:sz w:val="20"/>
        </w:rPr>
        <w:t>.</w:t>
      </w:r>
      <w:r>
        <w:rPr>
          <w:rFonts w:ascii="Times New Roman"/>
          <w:sz w:val="20"/>
          <w:u w:val="thick"/>
        </w:rPr>
        <w:tab/>
      </w:r>
      <w:r>
        <w:rPr>
          <w:rFonts w:ascii="Constantia"/>
          <w:spacing w:val="-2"/>
          <w:sz w:val="20"/>
        </w:rPr>
        <w:t>email</w:t>
      </w:r>
      <w:r>
        <w:rPr>
          <w:rFonts w:ascii="Times New Roman"/>
          <w:sz w:val="20"/>
          <w:u w:val="thick"/>
        </w:rPr>
        <w:tab/>
      </w:r>
    </w:p>
    <w:p w14:paraId="1B6C9647" w14:textId="77777777" w:rsidR="00097E55" w:rsidRDefault="00097E55" w:rsidP="00097E55">
      <w:pPr>
        <w:spacing w:before="220"/>
        <w:ind w:left="859"/>
        <w:jc w:val="both"/>
        <w:rPr>
          <w:b/>
          <w:sz w:val="20"/>
        </w:rPr>
      </w:pPr>
      <w:r>
        <w:rPr>
          <w:b/>
          <w:sz w:val="20"/>
        </w:rPr>
        <w:t>ai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graduatoria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reclutamento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coordinatore/membri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team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Istruzione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Ricerca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Componente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2FCDE00F" w14:textId="77777777" w:rsidR="00097E55" w:rsidRDefault="00097E55" w:rsidP="00097E55">
      <w:pPr>
        <w:ind w:left="858"/>
        <w:jc w:val="both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Potenziamento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dell’offerta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istruzione: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dagli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asili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Università</w:t>
      </w:r>
    </w:p>
    <w:p w14:paraId="0819771E" w14:textId="77777777" w:rsidR="00097E55" w:rsidRDefault="00097E55" w:rsidP="00097E55">
      <w:pPr>
        <w:spacing w:before="40"/>
        <w:ind w:left="993" w:right="596"/>
        <w:rPr>
          <w:rFonts w:ascii="Constantia" w:hAnsi="Constantia"/>
          <w:sz w:val="20"/>
        </w:rPr>
      </w:pPr>
      <w:r>
        <w:rPr>
          <w:rFonts w:ascii="Constantia" w:hAnsi="Constantia"/>
          <w:sz w:val="20"/>
        </w:rPr>
        <w:t>– consapevole delle responsabilità civili e penali</w:t>
      </w:r>
      <w:r>
        <w:rPr>
          <w:rFonts w:ascii="Constantia" w:hAnsi="Constantia"/>
          <w:spacing w:val="-5"/>
          <w:sz w:val="20"/>
        </w:rPr>
        <w:t xml:space="preserve"> </w:t>
      </w:r>
      <w:r>
        <w:rPr>
          <w:rFonts w:ascii="Constantia" w:hAnsi="Constantia"/>
          <w:sz w:val="20"/>
        </w:rPr>
        <w:t>cui</w:t>
      </w:r>
      <w:r>
        <w:rPr>
          <w:rFonts w:ascii="Constantia" w:hAnsi="Constantia"/>
          <w:spacing w:val="-5"/>
          <w:sz w:val="20"/>
        </w:rPr>
        <w:t xml:space="preserve"> </w:t>
      </w:r>
      <w:r>
        <w:rPr>
          <w:rFonts w:ascii="Constantia" w:hAnsi="Constantia"/>
          <w:sz w:val="20"/>
        </w:rPr>
        <w:t>va</w:t>
      </w:r>
      <w:r>
        <w:rPr>
          <w:rFonts w:ascii="Constantia" w:hAnsi="Constantia"/>
          <w:spacing w:val="-5"/>
          <w:sz w:val="20"/>
        </w:rPr>
        <w:t xml:space="preserve"> </w:t>
      </w:r>
      <w:r>
        <w:rPr>
          <w:rFonts w:ascii="Constantia" w:hAnsi="Constantia"/>
          <w:sz w:val="20"/>
        </w:rPr>
        <w:t>incontro</w:t>
      </w:r>
      <w:r>
        <w:rPr>
          <w:rFonts w:ascii="Constantia" w:hAnsi="Constantia"/>
          <w:spacing w:val="-5"/>
          <w:sz w:val="20"/>
        </w:rPr>
        <w:t xml:space="preserve"> </w:t>
      </w:r>
      <w:r>
        <w:rPr>
          <w:rFonts w:ascii="Constantia" w:hAnsi="Constantia"/>
          <w:sz w:val="20"/>
        </w:rPr>
        <w:t>in</w:t>
      </w:r>
      <w:r>
        <w:rPr>
          <w:rFonts w:ascii="Constantia" w:hAnsi="Constantia"/>
          <w:spacing w:val="-5"/>
          <w:sz w:val="20"/>
        </w:rPr>
        <w:t xml:space="preserve"> </w:t>
      </w:r>
      <w:r>
        <w:rPr>
          <w:rFonts w:ascii="Constantia" w:hAnsi="Constantia"/>
          <w:sz w:val="20"/>
        </w:rPr>
        <w:t>caso</w:t>
      </w:r>
      <w:r>
        <w:rPr>
          <w:rFonts w:ascii="Constantia" w:hAnsi="Constantia"/>
          <w:spacing w:val="-5"/>
          <w:sz w:val="20"/>
        </w:rPr>
        <w:t xml:space="preserve"> </w:t>
      </w:r>
      <w:r>
        <w:rPr>
          <w:rFonts w:ascii="Constantia" w:hAnsi="Constantia"/>
          <w:sz w:val="20"/>
        </w:rPr>
        <w:t>di</w:t>
      </w:r>
      <w:r>
        <w:rPr>
          <w:rFonts w:ascii="Constantia" w:hAnsi="Constantia"/>
          <w:spacing w:val="-5"/>
          <w:sz w:val="20"/>
        </w:rPr>
        <w:t xml:space="preserve"> </w:t>
      </w:r>
      <w:r>
        <w:rPr>
          <w:rFonts w:ascii="Constantia" w:hAnsi="Constantia"/>
          <w:sz w:val="20"/>
        </w:rPr>
        <w:t>dichiarazione</w:t>
      </w:r>
      <w:r>
        <w:rPr>
          <w:rFonts w:ascii="Constantia" w:hAnsi="Constantia"/>
          <w:spacing w:val="-5"/>
          <w:sz w:val="20"/>
        </w:rPr>
        <w:t xml:space="preserve"> </w:t>
      </w:r>
      <w:r>
        <w:rPr>
          <w:rFonts w:ascii="Constantia" w:hAnsi="Constantia"/>
          <w:sz w:val="20"/>
        </w:rPr>
        <w:t>non</w:t>
      </w:r>
      <w:r>
        <w:rPr>
          <w:rFonts w:ascii="Constantia" w:hAnsi="Constantia"/>
          <w:spacing w:val="-5"/>
          <w:sz w:val="20"/>
        </w:rPr>
        <w:t xml:space="preserve"> </w:t>
      </w:r>
      <w:r>
        <w:rPr>
          <w:rFonts w:ascii="Constantia" w:hAnsi="Constantia"/>
          <w:sz w:val="20"/>
        </w:rPr>
        <w:t>corrispondente</w:t>
      </w:r>
      <w:r>
        <w:rPr>
          <w:rFonts w:ascii="Constantia" w:hAnsi="Constantia"/>
          <w:spacing w:val="-5"/>
          <w:sz w:val="20"/>
        </w:rPr>
        <w:t xml:space="preserve"> </w:t>
      </w:r>
      <w:r>
        <w:rPr>
          <w:rFonts w:ascii="Constantia" w:hAnsi="Constantia"/>
          <w:sz w:val="20"/>
        </w:rPr>
        <w:t>al vero ai sensi del DPR 28/12/2000 n. 445, così come modificato ed integrato dall’art. 15 della legge 16/01/2003</w:t>
      </w:r>
    </w:p>
    <w:p w14:paraId="53FB814E" w14:textId="77777777" w:rsidR="00097E55" w:rsidRDefault="00097E55" w:rsidP="00097E55">
      <w:pPr>
        <w:spacing w:before="236"/>
        <w:ind w:left="1324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Dichiara</w:t>
      </w:r>
    </w:p>
    <w:p w14:paraId="729C6B25" w14:textId="77777777" w:rsidR="00097E55" w:rsidRDefault="00097E55" w:rsidP="00097E55">
      <w:pPr>
        <w:spacing w:before="224"/>
        <w:ind w:left="859"/>
        <w:jc w:val="both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codice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dipendenti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pubblici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(DPR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62/2013).</w:t>
      </w:r>
    </w:p>
    <w:p w14:paraId="75C7542A" w14:textId="77777777" w:rsidR="00097E55" w:rsidRDefault="00097E55" w:rsidP="00097E55">
      <w:pPr>
        <w:pStyle w:val="Corpotesto"/>
        <w:spacing w:before="40"/>
        <w:rPr>
          <w:b/>
          <w:sz w:val="20"/>
        </w:rPr>
      </w:pPr>
    </w:p>
    <w:p w14:paraId="7AF4B47C" w14:textId="77777777" w:rsidR="00097E55" w:rsidRDefault="00097E55" w:rsidP="00097E55">
      <w:pPr>
        <w:tabs>
          <w:tab w:val="left" w:pos="4605"/>
        </w:tabs>
        <w:ind w:left="994"/>
        <w:rPr>
          <w:rFonts w:ascii="Times New Roman"/>
          <w:sz w:val="20"/>
        </w:rPr>
      </w:pPr>
      <w:r>
        <w:rPr>
          <w:rFonts w:ascii="Constantia"/>
          <w:b/>
          <w:spacing w:val="-4"/>
          <w:sz w:val="20"/>
        </w:rPr>
        <w:t>Data</w:t>
      </w:r>
      <w:r>
        <w:rPr>
          <w:rFonts w:ascii="Times New Roman"/>
          <w:sz w:val="20"/>
          <w:u w:val="thick"/>
        </w:rPr>
        <w:tab/>
      </w:r>
    </w:p>
    <w:p w14:paraId="18BCE22D" w14:textId="77777777" w:rsidR="00097E55" w:rsidRDefault="00097E55" w:rsidP="00097E55">
      <w:pPr>
        <w:pStyle w:val="Corpotesto"/>
        <w:rPr>
          <w:rFonts w:ascii="Times New Roman"/>
          <w:sz w:val="20"/>
        </w:rPr>
      </w:pPr>
    </w:p>
    <w:p w14:paraId="213D85D5" w14:textId="77777777" w:rsidR="00097E55" w:rsidRDefault="00097E55" w:rsidP="00097E55">
      <w:pPr>
        <w:pStyle w:val="Corpotesto"/>
        <w:rPr>
          <w:rFonts w:ascii="Times New Roman"/>
          <w:sz w:val="20"/>
        </w:rPr>
      </w:pPr>
    </w:p>
    <w:p w14:paraId="5043F9AB" w14:textId="77777777" w:rsidR="00097E55" w:rsidRDefault="00097E55" w:rsidP="00097E55">
      <w:pPr>
        <w:pStyle w:val="Corpotesto"/>
        <w:spacing w:before="130"/>
        <w:rPr>
          <w:rFonts w:ascii="Times New Roman"/>
          <w:sz w:val="20"/>
        </w:rPr>
      </w:pPr>
    </w:p>
    <w:p w14:paraId="5ACE054A" w14:textId="77777777" w:rsidR="00097E55" w:rsidRDefault="00097E55" w:rsidP="00097E55">
      <w:pPr>
        <w:spacing w:before="1"/>
        <w:ind w:left="1324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ADBE80" wp14:editId="20720D71">
                <wp:simplePos x="0" y="0"/>
                <wp:positionH relativeFrom="page">
                  <wp:posOffset>625475</wp:posOffset>
                </wp:positionH>
                <wp:positionV relativeFrom="paragraph">
                  <wp:posOffset>176765</wp:posOffset>
                </wp:positionV>
                <wp:extent cx="26860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>
                              <a:moveTo>
                                <a:pt x="0" y="0"/>
                              </a:moveTo>
                              <a:lnTo>
                                <a:pt x="268605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438EF" id="Graphic 12" o:spid="_x0000_s1026" style="position:absolute;margin-left:49.25pt;margin-top:13.9pt;width:211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" path="m,l2686050,e" filled="f" strokeweight="2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spacing w:val="-2"/>
          <w:sz w:val="20"/>
        </w:rPr>
        <w:t>FIRMA</w:t>
      </w:r>
    </w:p>
    <w:p w14:paraId="6E171300" w14:textId="77777777" w:rsidR="00C62827" w:rsidRDefault="00C62827"/>
    <w:sectPr w:rsidR="00C62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55"/>
    <w:rsid w:val="00097E55"/>
    <w:rsid w:val="0084613C"/>
    <w:rsid w:val="00C62827"/>
    <w:rsid w:val="00E2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3AE9"/>
  <w15:chartTrackingRefBased/>
  <w15:docId w15:val="{723FDD30-5338-46F9-9C47-B80E6514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E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7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7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7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7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7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7E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7E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7E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7E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7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7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7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7E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7E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7E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7E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7E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7E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7E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7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7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7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7E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7E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7E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7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7E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7E5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97E55"/>
  </w:style>
  <w:style w:type="character" w:customStyle="1" w:styleId="CorpotestoCarattere">
    <w:name w:val="Corpo testo Carattere"/>
    <w:basedOn w:val="Carpredefinitoparagrafo"/>
    <w:link w:val="Corpotesto"/>
    <w:uiPriority w:val="1"/>
    <w:rsid w:val="00097E5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I.I.S. Caselli Siena</dc:creator>
  <cp:keywords/>
  <dc:description/>
  <cp:lastModifiedBy>I.I.S. Caselli Siena</cp:lastModifiedBy>
  <cp:revision>1</cp:revision>
  <dcterms:created xsi:type="dcterms:W3CDTF">2026-02-27T14:40:00Z</dcterms:created>
  <dcterms:modified xsi:type="dcterms:W3CDTF">2026-02-27T14:41:00Z</dcterms:modified>
</cp:coreProperties>
</file>