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998"/>
        <w:gridCol w:w="3064"/>
        <w:gridCol w:w="3566"/>
      </w:tblGrid>
      <w:tr w:rsidR="00892C33" w:rsidRPr="00892C33" w14:paraId="7664F952" w14:textId="77777777" w:rsidTr="00892C33">
        <w:tc>
          <w:tcPr>
            <w:tcW w:w="1557" w:type="pct"/>
          </w:tcPr>
          <w:p w14:paraId="2B065507" w14:textId="5F86612B" w:rsidR="00892C33" w:rsidRPr="00892C33" w:rsidRDefault="00892C33">
            <w:pPr>
              <w:rPr>
                <w:sz w:val="40"/>
                <w:szCs w:val="40"/>
              </w:rPr>
            </w:pPr>
            <w:r w:rsidRPr="00892C33">
              <w:rPr>
                <w:sz w:val="40"/>
                <w:szCs w:val="40"/>
              </w:rPr>
              <w:t xml:space="preserve">Giorni disponibili </w:t>
            </w:r>
            <w:r>
              <w:rPr>
                <w:sz w:val="40"/>
                <w:szCs w:val="40"/>
              </w:rPr>
              <w:t>(</w:t>
            </w:r>
            <w:r w:rsidRPr="00892C33">
              <w:rPr>
                <w:sz w:val="40"/>
                <w:szCs w:val="40"/>
              </w:rPr>
              <w:t>dal lunedì al venerdì</w:t>
            </w:r>
            <w:r>
              <w:rPr>
                <w:sz w:val="40"/>
                <w:szCs w:val="40"/>
              </w:rPr>
              <w:t>)</w:t>
            </w:r>
          </w:p>
        </w:tc>
        <w:tc>
          <w:tcPr>
            <w:tcW w:w="1591" w:type="pct"/>
          </w:tcPr>
          <w:p w14:paraId="2CF8A72A" w14:textId="414AAAA1" w:rsidR="00892C33" w:rsidRPr="00892C33" w:rsidRDefault="00892C3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N.ro di ore per cui si dà la disponibilità (dalle 8.00 alle 14.00)</w:t>
            </w:r>
          </w:p>
        </w:tc>
        <w:tc>
          <w:tcPr>
            <w:tcW w:w="1852" w:type="pct"/>
          </w:tcPr>
          <w:p w14:paraId="5A31C3E2" w14:textId="091E9BD8" w:rsidR="00892C33" w:rsidRPr="00892C33" w:rsidRDefault="00892C3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Ordine di preferenza </w:t>
            </w:r>
            <w:proofErr w:type="gramStart"/>
            <w:r>
              <w:rPr>
                <w:sz w:val="40"/>
                <w:szCs w:val="40"/>
              </w:rPr>
              <w:t>della  sede</w:t>
            </w:r>
            <w:proofErr w:type="gramEnd"/>
            <w:r>
              <w:rPr>
                <w:sz w:val="40"/>
                <w:szCs w:val="40"/>
              </w:rPr>
              <w:t xml:space="preserve"> (Caselli-Marconi-</w:t>
            </w:r>
            <w:proofErr w:type="spellStart"/>
            <w:r>
              <w:rPr>
                <w:sz w:val="40"/>
                <w:szCs w:val="40"/>
              </w:rPr>
              <w:t>MonnaAgnese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892C33" w:rsidRPr="00892C33" w14:paraId="650F2C31" w14:textId="77777777" w:rsidTr="00892C33">
        <w:tc>
          <w:tcPr>
            <w:tcW w:w="1557" w:type="pct"/>
          </w:tcPr>
          <w:p w14:paraId="1ABDC30A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591" w:type="pct"/>
          </w:tcPr>
          <w:p w14:paraId="7CF02109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852" w:type="pct"/>
          </w:tcPr>
          <w:p w14:paraId="23303E46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</w:tr>
      <w:tr w:rsidR="00892C33" w:rsidRPr="00892C33" w14:paraId="104F6E2C" w14:textId="77777777" w:rsidTr="00892C33">
        <w:tc>
          <w:tcPr>
            <w:tcW w:w="1557" w:type="pct"/>
          </w:tcPr>
          <w:p w14:paraId="121F4279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591" w:type="pct"/>
          </w:tcPr>
          <w:p w14:paraId="5445DA4C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852" w:type="pct"/>
          </w:tcPr>
          <w:p w14:paraId="16D4743F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</w:tr>
      <w:tr w:rsidR="00892C33" w:rsidRPr="00892C33" w14:paraId="36CDE170" w14:textId="77777777" w:rsidTr="00892C33">
        <w:tc>
          <w:tcPr>
            <w:tcW w:w="1557" w:type="pct"/>
          </w:tcPr>
          <w:p w14:paraId="52424DE6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591" w:type="pct"/>
          </w:tcPr>
          <w:p w14:paraId="54B34812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852" w:type="pct"/>
          </w:tcPr>
          <w:p w14:paraId="7CE0BA5E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</w:tr>
      <w:tr w:rsidR="00892C33" w:rsidRPr="00892C33" w14:paraId="5D67861D" w14:textId="77777777" w:rsidTr="00892C33">
        <w:tc>
          <w:tcPr>
            <w:tcW w:w="1557" w:type="pct"/>
          </w:tcPr>
          <w:p w14:paraId="529376C4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591" w:type="pct"/>
          </w:tcPr>
          <w:p w14:paraId="7E402294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852" w:type="pct"/>
          </w:tcPr>
          <w:p w14:paraId="7D7B7EC0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</w:tr>
      <w:tr w:rsidR="00892C33" w:rsidRPr="00892C33" w14:paraId="70EBC7C4" w14:textId="77777777" w:rsidTr="00892C33">
        <w:tc>
          <w:tcPr>
            <w:tcW w:w="1557" w:type="pct"/>
          </w:tcPr>
          <w:p w14:paraId="2EB27A5A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591" w:type="pct"/>
          </w:tcPr>
          <w:p w14:paraId="100CA038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852" w:type="pct"/>
          </w:tcPr>
          <w:p w14:paraId="4F6B4FCC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</w:tr>
      <w:tr w:rsidR="00892C33" w:rsidRPr="00892C33" w14:paraId="7796D06C" w14:textId="77777777" w:rsidTr="00892C33">
        <w:tc>
          <w:tcPr>
            <w:tcW w:w="1557" w:type="pct"/>
          </w:tcPr>
          <w:p w14:paraId="244B6F49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591" w:type="pct"/>
          </w:tcPr>
          <w:p w14:paraId="7CF9066D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852" w:type="pct"/>
          </w:tcPr>
          <w:p w14:paraId="78788BAA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</w:tr>
      <w:tr w:rsidR="00892C33" w:rsidRPr="00892C33" w14:paraId="0CECB449" w14:textId="77777777" w:rsidTr="00892C33">
        <w:tc>
          <w:tcPr>
            <w:tcW w:w="1557" w:type="pct"/>
          </w:tcPr>
          <w:p w14:paraId="4961A686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591" w:type="pct"/>
          </w:tcPr>
          <w:p w14:paraId="423E4F07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852" w:type="pct"/>
          </w:tcPr>
          <w:p w14:paraId="6B6A8C0B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</w:tr>
      <w:tr w:rsidR="00892C33" w:rsidRPr="00892C33" w14:paraId="20D432BE" w14:textId="77777777" w:rsidTr="00892C33">
        <w:tc>
          <w:tcPr>
            <w:tcW w:w="1557" w:type="pct"/>
          </w:tcPr>
          <w:p w14:paraId="26D63C83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591" w:type="pct"/>
          </w:tcPr>
          <w:p w14:paraId="03DC3C58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  <w:tc>
          <w:tcPr>
            <w:tcW w:w="1852" w:type="pct"/>
          </w:tcPr>
          <w:p w14:paraId="3303ABC6" w14:textId="77777777" w:rsidR="00892C33" w:rsidRPr="00892C33" w:rsidRDefault="00892C33">
            <w:pPr>
              <w:rPr>
                <w:sz w:val="40"/>
                <w:szCs w:val="40"/>
              </w:rPr>
            </w:pPr>
          </w:p>
        </w:tc>
      </w:tr>
    </w:tbl>
    <w:p w14:paraId="182EA3DD" w14:textId="77777777" w:rsidR="00C62827" w:rsidRDefault="00C62827"/>
    <w:sectPr w:rsidR="00C62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33"/>
    <w:rsid w:val="00613E5E"/>
    <w:rsid w:val="0084613C"/>
    <w:rsid w:val="00892C33"/>
    <w:rsid w:val="00C6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30E2"/>
  <w15:chartTrackingRefBased/>
  <w15:docId w15:val="{D4E80FAA-ACF5-4857-AC74-DF769DDD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2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2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2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2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2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2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2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2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2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2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2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2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2C3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2C3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2C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2C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2C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2C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2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2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2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2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2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2C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2C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2C3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2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2C3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2C3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92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I.I.S. Caselli Siena</dc:creator>
  <cp:keywords/>
  <dc:description/>
  <cp:lastModifiedBy>I.I.S. Caselli Siena</cp:lastModifiedBy>
  <cp:revision>1</cp:revision>
  <dcterms:created xsi:type="dcterms:W3CDTF">2025-10-20T14:50:00Z</dcterms:created>
  <dcterms:modified xsi:type="dcterms:W3CDTF">2025-10-20T14:53:00Z</dcterms:modified>
</cp:coreProperties>
</file>